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480"/>
          <w:tab w:val="center" w:pos="4153" w:leader="none"/>
          <w:tab w:val="left" w:pos="6555" w:leader="none"/>
        </w:tabs>
        <w:rPr/>
      </w:pPr>
      <w:r>
        <w:rPr/>
        <w:tab/>
        <w:t>Chapter 03 Exercises</w:t>
        <w:tab/>
      </w:r>
      <w:bookmarkStart w:id="0" w:name="_GoBack"/>
      <w:bookmarkEnd w:id="0"/>
    </w:p>
    <w:p>
      <w:pPr>
        <w:pStyle w:val="Normal"/>
        <w:ind w:left="960" w:firstLine="480"/>
        <w:jc w:val="both"/>
        <w:rPr>
          <w:u w:val="single"/>
        </w:rPr>
      </w:pPr>
      <w:r>
        <w:rPr/>
        <w:t>Student ID:</w:t>
      </w:r>
      <w:r>
        <w:rPr>
          <w:u w:val="single"/>
        </w:rPr>
        <w:tab/>
        <w:t xml:space="preserve">11204604   </w:t>
      </w:r>
      <w:r>
        <w:rPr/>
        <w:tab/>
        <w:t xml:space="preserve">Name: </w:t>
      </w:r>
      <w:r>
        <w:rPr>
          <w:u w:val="single"/>
        </w:rPr>
        <w:t xml:space="preserve">    Tse Wen Hong      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Stock prices for AllElectronics and HighTech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934335" cy="1319530"/>
            <wp:effectExtent l="0" t="0" r="0" b="0"/>
            <wp:docPr id="1" name="圖片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If the stocks are affected by the same industry trends, will their prices rise or fall together?  </w:t>
      </w:r>
      <w:r>
        <w:rPr>
          <w:b/>
          <w:bCs/>
          <w:sz w:val="32"/>
          <w:szCs w:val="32"/>
        </w:rPr>
        <w:t>[ Yes]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Pearson correlation = ?  </w:t>
      </w:r>
      <w:r>
        <w:rPr>
          <w:b/>
          <w:bCs/>
          <w:sz w:val="32"/>
          <w:szCs w:val="32"/>
        </w:rPr>
        <w:t>[ 0.867 ]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Suppose a group of 12 sales price records has been sorted as follows:</w:t>
      </w:r>
    </w:p>
    <w:p>
      <w:pPr>
        <w:pStyle w:val="Normal"/>
        <w:ind w:left="480" w:hanging="0"/>
        <w:jc w:val="center"/>
        <w:rPr>
          <w:b/>
          <w:b/>
        </w:rPr>
      </w:pPr>
      <w:r>
        <w:rPr>
          <w:b/>
        </w:rPr>
        <w:t>5, 10, 11, 13, 15, 35, 50, 55, 72, 92, 204, 215.</w:t>
      </w:r>
    </w:p>
    <w:p>
      <w:pPr>
        <w:pStyle w:val="Normal"/>
        <w:ind w:left="480" w:hanging="0"/>
        <w:rPr/>
      </w:pPr>
      <w:r>
        <w:rPr/>
        <w:t>Partition them into three bins by each of the following methods.</w:t>
      </w:r>
    </w:p>
    <w:p>
      <w:pPr>
        <w:pStyle w:val="Normal"/>
        <w:ind w:left="480" w:hanging="0"/>
        <w:rPr/>
      </w:pPr>
      <w:r>
        <w:rPr/>
        <w:t>(a) equal-frequency (equal-depth) partitioning</w:t>
      </w:r>
    </w:p>
    <w:p>
      <w:pPr>
        <w:pStyle w:val="Normal"/>
        <w:ind w:left="480" w:hanging="0"/>
        <w:rPr/>
      </w:pPr>
      <w:r>
        <w:rPr/>
        <w:tab/>
      </w:r>
      <w:r>
        <w:rPr>
          <w:b/>
          <w:bCs/>
        </w:rPr>
        <w:t>bin1</w:t>
      </w:r>
      <w:r>
        <w:rPr>
          <w:b/>
          <w:bCs/>
        </w:rPr>
        <w:t>：</w:t>
      </w:r>
      <w:r>
        <w:rPr>
          <w:b/>
          <w:bCs/>
        </w:rPr>
        <w:t>5</w:t>
      </w:r>
      <w:r>
        <w:rPr>
          <w:b/>
          <w:bCs/>
        </w:rPr>
        <w:t>、</w:t>
      </w:r>
      <w:r>
        <w:rPr>
          <w:b/>
          <w:bCs/>
        </w:rPr>
        <w:t>10</w:t>
      </w:r>
      <w:r>
        <w:rPr>
          <w:b/>
          <w:bCs/>
        </w:rPr>
        <w:t>、</w:t>
      </w:r>
      <w:r>
        <w:rPr>
          <w:b/>
          <w:bCs/>
        </w:rPr>
        <w:t>11</w:t>
      </w:r>
      <w:r>
        <w:rPr>
          <w:b/>
          <w:bCs/>
        </w:rPr>
        <w:t>、</w:t>
      </w:r>
      <w:r>
        <w:rPr>
          <w:b/>
          <w:bCs/>
        </w:rPr>
        <w:t>13</w:t>
      </w:r>
    </w:p>
    <w:p>
      <w:pPr>
        <w:pStyle w:val="Normal"/>
        <w:ind w:left="480" w:hanging="0"/>
        <w:rPr>
          <w:b/>
          <w:b/>
          <w:bCs/>
        </w:rPr>
      </w:pPr>
      <w:r>
        <w:rPr>
          <w:b/>
          <w:bCs/>
        </w:rPr>
        <w:tab/>
        <w:t>bin2</w:t>
      </w:r>
      <w:r>
        <w:rPr>
          <w:b/>
          <w:bCs/>
        </w:rPr>
        <w:t>：</w:t>
      </w:r>
      <w:r>
        <w:rPr>
          <w:b/>
          <w:bCs/>
        </w:rPr>
        <w:t>15</w:t>
      </w:r>
      <w:r>
        <w:rPr>
          <w:b/>
          <w:bCs/>
        </w:rPr>
        <w:t>、</w:t>
      </w:r>
      <w:r>
        <w:rPr>
          <w:b/>
          <w:bCs/>
        </w:rPr>
        <w:t>35</w:t>
      </w:r>
      <w:r>
        <w:rPr>
          <w:b/>
          <w:bCs/>
        </w:rPr>
        <w:t>、</w:t>
      </w:r>
      <w:r>
        <w:rPr>
          <w:b/>
          <w:bCs/>
        </w:rPr>
        <w:t>50</w:t>
      </w:r>
      <w:r>
        <w:rPr>
          <w:b/>
          <w:bCs/>
        </w:rPr>
        <w:t>、</w:t>
      </w:r>
      <w:r>
        <w:rPr>
          <w:b/>
          <w:bCs/>
        </w:rPr>
        <w:t>55</w:t>
      </w:r>
    </w:p>
    <w:p>
      <w:pPr>
        <w:pStyle w:val="Normal"/>
        <w:ind w:left="480" w:hanging="0"/>
        <w:rPr>
          <w:b/>
          <w:b/>
          <w:bCs/>
        </w:rPr>
      </w:pPr>
      <w:r>
        <w:rPr>
          <w:b/>
          <w:bCs/>
        </w:rPr>
        <w:tab/>
        <w:t>bin3</w:t>
      </w:r>
      <w:r>
        <w:rPr>
          <w:b/>
          <w:bCs/>
        </w:rPr>
        <w:t>：</w:t>
      </w:r>
      <w:r>
        <w:rPr>
          <w:b/>
          <w:bCs/>
        </w:rPr>
        <w:t>72</w:t>
      </w:r>
      <w:r>
        <w:rPr>
          <w:b/>
          <w:bCs/>
        </w:rPr>
        <w:t>、</w:t>
      </w:r>
      <w:r>
        <w:rPr>
          <w:b/>
          <w:bCs/>
        </w:rPr>
        <w:t>92</w:t>
      </w:r>
      <w:r>
        <w:rPr>
          <w:b/>
          <w:bCs/>
        </w:rPr>
        <w:t>、</w:t>
      </w:r>
      <w:r>
        <w:rPr>
          <w:b/>
          <w:bCs/>
        </w:rPr>
        <w:t>204</w:t>
      </w:r>
      <w:r>
        <w:rPr>
          <w:b/>
          <w:bCs/>
        </w:rPr>
        <w:t>、</w:t>
      </w:r>
      <w:r>
        <w:rPr>
          <w:b/>
          <w:bCs/>
        </w:rPr>
        <w:t>215</w:t>
      </w:r>
    </w:p>
    <w:p>
      <w:pPr>
        <w:pStyle w:val="Normal"/>
        <w:ind w:left="480" w:hanging="0"/>
        <w:rPr/>
      </w:pPr>
      <w:r>
        <w:rPr/>
        <w:t>(b) equal-width partitioning</w:t>
      </w:r>
    </w:p>
    <w:p>
      <w:pPr>
        <w:pStyle w:val="Normal"/>
        <w:ind w:left="480" w:hanging="0"/>
        <w:rPr/>
      </w:pPr>
      <w:r>
        <w:rPr/>
        <w:tab/>
        <w:t>bi</w:t>
      </w:r>
      <w:r>
        <w:rPr>
          <w:b/>
          <w:bCs/>
        </w:rPr>
        <w:t>n1</w:t>
      </w:r>
      <w:r>
        <w:rPr>
          <w:b/>
          <w:bCs/>
        </w:rPr>
        <w:t>：</w:t>
      </w:r>
      <w:r>
        <w:rPr>
          <w:b/>
          <w:bCs/>
        </w:rPr>
        <w:t>5</w:t>
      </w:r>
      <w:r>
        <w:rPr>
          <w:b/>
          <w:bCs/>
        </w:rPr>
        <w:t>、</w:t>
      </w:r>
      <w:r>
        <w:rPr>
          <w:b/>
          <w:bCs/>
        </w:rPr>
        <w:t>10</w:t>
      </w:r>
      <w:r>
        <w:rPr>
          <w:b/>
          <w:bCs/>
        </w:rPr>
        <w:t>、</w:t>
      </w:r>
      <w:r>
        <w:rPr>
          <w:b/>
          <w:bCs/>
        </w:rPr>
        <w:t>11</w:t>
      </w:r>
      <w:r>
        <w:rPr>
          <w:b/>
          <w:bCs/>
        </w:rPr>
        <w:t>、</w:t>
      </w:r>
      <w:r>
        <w:rPr>
          <w:b/>
          <w:bCs/>
        </w:rPr>
        <w:t>13</w:t>
      </w:r>
      <w:r>
        <w:rPr>
          <w:b/>
          <w:bCs/>
        </w:rPr>
        <w:t>、</w:t>
      </w:r>
      <w:r>
        <w:rPr>
          <w:b/>
          <w:bCs/>
        </w:rPr>
        <w:t>15</w:t>
      </w:r>
      <w:r>
        <w:rPr>
          <w:b/>
          <w:bCs/>
        </w:rPr>
        <w:t>、</w:t>
      </w:r>
      <w:r>
        <w:rPr>
          <w:b/>
          <w:bCs/>
        </w:rPr>
        <w:t>35</w:t>
      </w:r>
      <w:r>
        <w:rPr>
          <w:b/>
          <w:bCs/>
        </w:rPr>
        <w:t>、</w:t>
      </w:r>
      <w:r>
        <w:rPr>
          <w:b/>
          <w:bCs/>
        </w:rPr>
        <w:t>50</w:t>
      </w:r>
      <w:r>
        <w:rPr>
          <w:b/>
          <w:bCs/>
        </w:rPr>
        <w:t>、</w:t>
      </w:r>
      <w:r>
        <w:rPr>
          <w:b/>
          <w:bCs/>
        </w:rPr>
        <w:t>55</w:t>
      </w:r>
      <w:r>
        <w:rPr>
          <w:b/>
          <w:bCs/>
        </w:rPr>
        <w:t>、</w:t>
      </w:r>
      <w:r>
        <w:rPr>
          <w:b/>
          <w:bCs/>
        </w:rPr>
        <w:t>72</w:t>
      </w:r>
    </w:p>
    <w:p>
      <w:pPr>
        <w:pStyle w:val="Normal"/>
        <w:ind w:left="480" w:hanging="0"/>
        <w:rPr>
          <w:b/>
          <w:b/>
          <w:bCs/>
        </w:rPr>
      </w:pPr>
      <w:r>
        <w:rPr>
          <w:b/>
          <w:bCs/>
        </w:rPr>
        <w:tab/>
        <w:t>bin2</w:t>
      </w:r>
      <w:r>
        <w:rPr>
          <w:b/>
          <w:bCs/>
        </w:rPr>
        <w:t>：</w:t>
      </w:r>
      <w:r>
        <w:rPr>
          <w:b/>
          <w:bCs/>
        </w:rPr>
        <w:t>92</w:t>
      </w:r>
    </w:p>
    <w:p>
      <w:pPr>
        <w:pStyle w:val="Normal"/>
        <w:ind w:left="480" w:hanging="0"/>
        <w:rPr>
          <w:b/>
          <w:b/>
          <w:bCs/>
        </w:rPr>
      </w:pPr>
      <w:r>
        <w:rPr>
          <w:b/>
          <w:bCs/>
        </w:rPr>
        <w:tab/>
        <w:t>bin3</w:t>
      </w:r>
      <w:r>
        <w:rPr>
          <w:b/>
          <w:bCs/>
        </w:rPr>
        <w:t>：</w:t>
      </w:r>
      <w:r>
        <w:rPr>
          <w:b/>
          <w:bCs/>
        </w:rPr>
        <w:t>204</w:t>
      </w:r>
      <w:r>
        <w:rPr>
          <w:b/>
          <w:bCs/>
        </w:rPr>
        <w:t>、</w:t>
      </w:r>
      <w:r>
        <w:rPr>
          <w:b/>
          <w:bCs/>
        </w:rPr>
        <w:t>215</w:t>
      </w:r>
    </w:p>
    <w:p>
      <w:pPr>
        <w:pStyle w:val="Normal"/>
        <w:ind w:left="480" w:hanging="0"/>
        <w:rPr/>
      </w:pPr>
      <w:r>
        <w:rPr/>
        <w:t>(c) min-max normalization by setting min=0 and max=1</w:t>
      </w:r>
    </w:p>
    <w:p>
      <w:pPr>
        <w:pStyle w:val="Normal"/>
        <w:rPr/>
      </w:pPr>
      <w:r>
        <w:rPr/>
        <w:tab/>
        <w:tab/>
      </w:r>
      <w:r>
        <w:rPr>
          <w:b/>
          <w:bCs/>
        </w:rPr>
        <w:t>bin1</w:t>
      </w:r>
      <w:r>
        <w:rPr>
          <w:b/>
          <w:bCs/>
        </w:rPr>
        <w:t>：</w:t>
      </w:r>
      <w:r>
        <w:rPr>
          <w:b/>
          <w:bCs/>
        </w:rPr>
        <w:t>5</w:t>
      </w:r>
      <w:r>
        <w:rPr>
          <w:b/>
          <w:bCs/>
        </w:rPr>
        <w:t>、</w:t>
      </w:r>
      <w:r>
        <w:rPr>
          <w:b/>
          <w:bCs/>
        </w:rPr>
        <w:t>10</w:t>
      </w:r>
      <w:r>
        <w:rPr>
          <w:b/>
          <w:bCs/>
        </w:rPr>
        <w:t>、</w:t>
      </w:r>
      <w:r>
        <w:rPr>
          <w:b/>
          <w:bCs/>
        </w:rPr>
        <w:t>11</w:t>
      </w:r>
      <w:r>
        <w:rPr>
          <w:b/>
          <w:bCs/>
        </w:rPr>
        <w:t>、</w:t>
      </w:r>
      <w:r>
        <w:rPr>
          <w:b/>
          <w:bCs/>
        </w:rPr>
        <w:t>13</w:t>
      </w:r>
      <w:r>
        <w:rPr>
          <w:b/>
          <w:bCs/>
        </w:rPr>
        <w:t>、</w:t>
      </w:r>
      <w:r>
        <w:rPr>
          <w:b/>
          <w:bCs/>
        </w:rPr>
        <w:t>15</w:t>
      </w:r>
      <w:r>
        <w:rPr>
          <w:b/>
          <w:bCs/>
        </w:rPr>
        <w:t>、</w:t>
      </w:r>
      <w:r>
        <w:rPr>
          <w:b/>
          <w:bCs/>
        </w:rPr>
        <w:t>35</w:t>
      </w:r>
      <w:r>
        <w:rPr>
          <w:b/>
          <w:bCs/>
        </w:rPr>
        <w:t>、</w:t>
      </w:r>
      <w:r>
        <w:rPr>
          <w:b/>
          <w:bCs/>
        </w:rPr>
        <w:t>50</w:t>
      </w:r>
      <w:r>
        <w:rPr>
          <w:b/>
          <w:bCs/>
        </w:rPr>
        <w:t>、</w:t>
      </w:r>
      <w:r>
        <w:rPr>
          <w:b/>
          <w:bCs/>
        </w:rPr>
        <w:t>55</w:t>
      </w:r>
      <w:r>
        <w:rPr>
          <w:b/>
          <w:bCs/>
        </w:rPr>
        <w:t>、</w:t>
      </w:r>
      <w:r>
        <w:rPr>
          <w:b/>
          <w:bCs/>
        </w:rPr>
        <w:t>72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>bin2</w:t>
      </w:r>
      <w:r>
        <w:rPr>
          <w:b/>
          <w:bCs/>
        </w:rPr>
        <w:t>：</w:t>
      </w:r>
      <w:r>
        <w:rPr>
          <w:b/>
          <w:bCs/>
        </w:rPr>
        <w:t>92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ab/>
        <w:tab/>
        <w:t>bin3</w:t>
      </w:r>
      <w:r>
        <w:rPr>
          <w:b/>
          <w:bCs/>
        </w:rPr>
        <w:t>：</w:t>
      </w:r>
      <w:r>
        <w:rPr>
          <w:b/>
          <w:bCs/>
        </w:rPr>
        <w:t>204</w:t>
      </w:r>
      <w:r>
        <w:rPr>
          <w:b/>
          <w:bCs/>
        </w:rPr>
        <w:t>、</w:t>
      </w:r>
      <w:r>
        <w:rPr>
          <w:b/>
          <w:bCs/>
        </w:rPr>
        <w:t>215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[</w:t>
      </w:r>
      <w:hyperlink r:id="rId3">
        <w:r>
          <w:rPr>
            <w:b/>
            <w:bCs/>
          </w:rPr>
          <w:t>Calculation</w:t>
        </w:r>
      </w:hyperlink>
      <w:r>
        <w:rPr>
          <w:b/>
          <w:bCs/>
        </w:rPr>
        <w:t>]</w:t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rPr>
      <w:color w:val="000080"/>
      <w:u w:val="single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TC" w:cs="Noto Sans CJK T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CJK TC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CJK TC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Noto Sans CJK TC"/>
    </w:rPr>
  </w:style>
  <w:style w:type="paragraph" w:styleId="ListParagraph">
    <w:name w:val="List Paragraph"/>
    <w:basedOn w:val="Normal"/>
    <w:uiPriority w:val="34"/>
    <w:qFormat/>
    <w:rsid w:val="007b30e5"/>
    <w:pPr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ocs.google.com/spreadsheets/d/1i-tCQv1EZ0qhRZxBnBc8ME5Hk5CygL0YzlFgtJ4NsPM/edit?usp=sharing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LibreOffice/7.3.7.2$Linux_X86_64 LibreOffice_project/30$Build-2</Application>
  <AppVersion>15.0000</AppVersion>
  <Pages>1</Pages>
  <Words>179</Words>
  <Characters>634</Characters>
  <CharactersWithSpaces>746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2018-04-01T09:15:00Z</dcterms:created>
  <dc:creator>user</dc:creator>
  <dc:description/>
  <dc:language>zh-TW</dc:language>
  <cp:lastModifiedBy/>
  <dcterms:modified xsi:type="dcterms:W3CDTF">2023-10-29T08:22:15Z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